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C31C8" w14:textId="77777777" w:rsidR="0048079C" w:rsidRDefault="0048079C" w:rsidP="0048079C">
      <w:pPr>
        <w:pStyle w:val="NormalWeb"/>
      </w:pPr>
      <w:r>
        <w:rPr>
          <w:rStyle w:val="Strong"/>
          <w:rFonts w:eastAsiaTheme="majorEastAsia"/>
        </w:rPr>
        <w:t>Provozní řád</w:t>
      </w:r>
    </w:p>
    <w:p w14:paraId="5D3E84BF" w14:textId="77777777" w:rsidR="0048079C" w:rsidRDefault="0048079C" w:rsidP="0048079C">
      <w:pPr>
        <w:pStyle w:val="NormalWeb"/>
      </w:pPr>
      <w:r>
        <w:rPr>
          <w:rStyle w:val="Strong"/>
          <w:rFonts w:eastAsiaTheme="majorEastAsia"/>
        </w:rPr>
        <w:t>Žádáme všechny návštěvníky, aby si přečetli náš provozní řád níže. Podpisem registračního formuláře a/nebo zaplacením kurzovného, automaticky vyjadřujete souhlas s jeho zněním. Předem děkujeme.</w:t>
      </w:r>
    </w:p>
    <w:p w14:paraId="42776AFB" w14:textId="77777777" w:rsidR="0048079C" w:rsidRDefault="0048079C" w:rsidP="0048079C">
      <w:pPr>
        <w:pStyle w:val="NormalWeb"/>
      </w:pPr>
      <w:r>
        <w:t xml:space="preserve">1.  Rodinné centrum Kameňáček, </w:t>
      </w:r>
      <w:proofErr w:type="spellStart"/>
      <w:r>
        <w:t>z.s</w:t>
      </w:r>
      <w:proofErr w:type="spellEnd"/>
      <w:r>
        <w:t xml:space="preserve">. a </w:t>
      </w:r>
      <w:proofErr w:type="gramStart"/>
      <w:r>
        <w:t>Angličtina</w:t>
      </w:r>
      <w:proofErr w:type="gramEnd"/>
      <w:r>
        <w:t xml:space="preserve"> a španělština Helen Doron Kamenice a Jesenice jsou otevřeny veřejnosti, především rodičům s dětmi, ale i dospělým bez dětí za účelem rozvoje svých zájmů. Provozní doba centra je závislá na pravidelném rozvrhu a programu.</w:t>
      </w:r>
    </w:p>
    <w:p w14:paraId="7A4FF69F" w14:textId="77777777" w:rsidR="0048079C" w:rsidRDefault="0048079C" w:rsidP="0048079C">
      <w:pPr>
        <w:pStyle w:val="NormalWeb"/>
      </w:pPr>
      <w:r>
        <w:t>2.  Veškeré informace o kurzech, změnách časů, otevírací době, veřejné herně naleznete na těchto stránkách, v rezervačním systému </w:t>
      </w:r>
      <w:hyperlink r:id="rId5" w:history="1">
        <w:r>
          <w:rPr>
            <w:rStyle w:val="Hyperlink"/>
            <w:rFonts w:eastAsiaTheme="majorEastAsia"/>
          </w:rPr>
          <w:t>kamenacek.webooker.eu</w:t>
        </w:r>
      </w:hyperlink>
      <w:r>
        <w:t>.  Kontaktovat nás můžete také emailem na </w:t>
      </w:r>
      <w:hyperlink r:id="rId6" w:history="1">
        <w:r>
          <w:rPr>
            <w:rStyle w:val="Hyperlink"/>
            <w:rFonts w:eastAsiaTheme="majorEastAsia"/>
          </w:rPr>
          <w:t>kamenice@helendoron.cz</w:t>
        </w:r>
      </w:hyperlink>
      <w:r>
        <w:t>.  V poslední řadě můžete poslat SMS na telefon 777 553 537.</w:t>
      </w:r>
    </w:p>
    <w:p w14:paraId="68B530FD" w14:textId="77777777" w:rsidR="0048079C" w:rsidRDefault="0048079C" w:rsidP="0048079C">
      <w:pPr>
        <w:pStyle w:val="NormalWeb"/>
      </w:pPr>
      <w:r>
        <w:t>3.  V centru je k dispozici kávovar Nespresso a varná konvice.</w:t>
      </w:r>
    </w:p>
    <w:p w14:paraId="0A25443D" w14:textId="77777777" w:rsidR="0048079C" w:rsidRDefault="0048079C" w:rsidP="0048079C">
      <w:pPr>
        <w:pStyle w:val="NormalWeb"/>
      </w:pPr>
      <w:r>
        <w:t>4.  Vždy kontaktujte našeho zaměstnance, či lektora v případě jakéhokoli dotazu nebo problému na místě nebo v případě ohrožení (požáru, vážného zranění) volejte tísňovou linku 112.</w:t>
      </w:r>
    </w:p>
    <w:p w14:paraId="52B781F8" w14:textId="163DCFCC" w:rsidR="0048079C" w:rsidRDefault="0048079C" w:rsidP="0048079C">
      <w:pPr>
        <w:pStyle w:val="NormalWeb"/>
      </w:pPr>
      <w:r>
        <w:t>5.  Rodinné a jazykové centrum se v Kamenici skládá z těchto místností: Vstupní hala (prostor pro odložení bot a oděvu, relaxační zóna, vstupy do ostatních místností), Herna (malá herna pro děti, kuchyňský kout), Učebna 1 a Učebna 2, Sociální zařízení.</w:t>
      </w:r>
    </w:p>
    <w:p w14:paraId="6501EE91" w14:textId="77777777" w:rsidR="0048079C" w:rsidRDefault="0048079C" w:rsidP="0048079C">
      <w:pPr>
        <w:pStyle w:val="NormalWeb"/>
      </w:pPr>
      <w:r>
        <w:t xml:space="preserve">6.  Kočárky zaparkujte vždy před budovou nebo můžete snést uvnitř budovy po schodech dolů. Nenechávejte v kočárku žádné cennosti! Rodinné centrum </w:t>
      </w:r>
      <w:proofErr w:type="gramStart"/>
      <w:r>
        <w:t>neručí</w:t>
      </w:r>
      <w:proofErr w:type="gramEnd"/>
      <w:r>
        <w:t xml:space="preserve"> za jejich ztrátu.</w:t>
      </w:r>
    </w:p>
    <w:p w14:paraId="162A2AF6" w14:textId="77777777" w:rsidR="0048079C" w:rsidRDefault="0048079C" w:rsidP="0048079C">
      <w:pPr>
        <w:pStyle w:val="NormalWeb"/>
      </w:pPr>
      <w:r>
        <w:t>7.  Při příchodu a také odchodu (jste-li poslední vcházející na kurz, anebo vycházející z kurzu) se ujistěte, že jsou dveře zavřené. Předcházíte tak riziku krádeže vašich i našich věcí.</w:t>
      </w:r>
    </w:p>
    <w:p w14:paraId="6ABEE3A0" w14:textId="77777777" w:rsidR="0048079C" w:rsidRDefault="0048079C" w:rsidP="0048079C">
      <w:pPr>
        <w:pStyle w:val="NormalWeb"/>
      </w:pPr>
      <w:r>
        <w:t>8.  Při vstupu do prostor centra přezujte sebe i své děti do vnitřní obuvi a boty uložte do připravených botníků. Bundy, čepice a šály také ponechte na věšácích.</w:t>
      </w:r>
    </w:p>
    <w:p w14:paraId="382F5D2C" w14:textId="77777777" w:rsidR="0048079C" w:rsidRDefault="0048079C" w:rsidP="0048079C">
      <w:pPr>
        <w:pStyle w:val="NormalWeb"/>
      </w:pPr>
      <w:r>
        <w:t>9.  Tašky, popř. svetry, mikiny, které si vezmete s sebou do vnitřních prostor centra, si odložte na židle, křesla, či police. Nenechávejte oblečení nebo tašky na zemi, ať nebrání pohybu dětí nebo programu.</w:t>
      </w:r>
    </w:p>
    <w:p w14:paraId="0C1637FB" w14:textId="77777777" w:rsidR="0048079C" w:rsidRDefault="0048079C" w:rsidP="0048079C">
      <w:pPr>
        <w:pStyle w:val="NormalWeb"/>
      </w:pPr>
      <w:r>
        <w:t>10. V případě kurzů bez účasti rodiče si dítě vyzvedne rodič. V případě jakýchkoli změn je třeba vše nahlásit lektorům, aby dítě předávali pouze pověřené osobě (pokud to bude někdo úplně jiný, je třeba prokázat plnou moc nebo být v evidenci rodinného centra jako osoba zodpovědná k vyzvednutí dítěte).</w:t>
      </w:r>
    </w:p>
    <w:p w14:paraId="4B6E473D" w14:textId="77777777" w:rsidR="0048079C" w:rsidRDefault="0048079C" w:rsidP="0048079C">
      <w:pPr>
        <w:pStyle w:val="NormalWeb"/>
      </w:pPr>
      <w:r>
        <w:t xml:space="preserve">11. </w:t>
      </w:r>
      <w:r>
        <w:rPr>
          <w:rStyle w:val="Strong"/>
          <w:rFonts w:eastAsiaTheme="majorEastAsia"/>
        </w:rPr>
        <w:t>V centru je pobyt povolen jen zdravým dětem!</w:t>
      </w:r>
      <w:r>
        <w:t> V případě podezření personálu rodinného a jazykového centra na nemoc, která by mohla ohrozit zdraví ostatních, si centrum vyhrazuje právo zavolat zodpovědnou osobu a předčasně ukončit pobyt dítěte.   Dbejte zvýšené opatrnosti v dobách epidemií.  Využívejte dezinfekci, která je k dispozici a noste roušky, když si to situace vyžaduje.  V případě nutnosti odevzdávejte čestná prohlášení (vždy na botníku).</w:t>
      </w:r>
    </w:p>
    <w:p w14:paraId="60AFCBB2" w14:textId="77777777" w:rsidR="0048079C" w:rsidRDefault="0048079C" w:rsidP="0048079C">
      <w:pPr>
        <w:pStyle w:val="NormalWeb"/>
      </w:pPr>
      <w:r>
        <w:lastRenderedPageBreak/>
        <w:t xml:space="preserve">12. </w:t>
      </w:r>
      <w:r>
        <w:rPr>
          <w:rStyle w:val="Strong"/>
          <w:rFonts w:eastAsiaTheme="majorEastAsia"/>
        </w:rPr>
        <w:t>Do vnitřních prostor rodinného jazykového centra nevstupujte, pokud trpíte vy nebo vaše děti infekční chorobou</w:t>
      </w:r>
      <w:r>
        <w:t>. Pokud máte podezření, že by se nakažlivá nemoc u vás či vašich dětí mohla rozvinout, včas se omluvte z programu v našem rezervačním systému, či u lektora a návštěvu odložte. Zabráníte tím tomu, aby se společný prostor rodinného centra stal místem šíření nakažlivých nemocí!</w:t>
      </w:r>
    </w:p>
    <w:p w14:paraId="53265204" w14:textId="77777777" w:rsidR="0048079C" w:rsidRDefault="0048079C" w:rsidP="0048079C">
      <w:pPr>
        <w:pStyle w:val="NormalWeb"/>
      </w:pPr>
      <w:r>
        <w:t>13. Během účasti na programu rodinného centra jste vždy plné odpovědní za zdraví vaše a vašich děti. Neustále mějte děti pod kontrolou, aby nezranili sebe ani nikoho v okolí.</w:t>
      </w:r>
    </w:p>
    <w:p w14:paraId="002541F1" w14:textId="77777777" w:rsidR="0048079C" w:rsidRDefault="0048079C" w:rsidP="0048079C">
      <w:pPr>
        <w:pStyle w:val="NormalWeb"/>
      </w:pPr>
      <w:r>
        <w:t xml:space="preserve">14. </w:t>
      </w:r>
      <w:r>
        <w:rPr>
          <w:rStyle w:val="Strong"/>
          <w:rFonts w:eastAsiaTheme="majorEastAsia"/>
        </w:rPr>
        <w:t>Dbejte na včasný příchod a odchod z jednotlivých programů</w:t>
      </w:r>
      <w:r>
        <w:t>, buďte k sobě navzájem ohleduplní. Chod jednotlivých programů určuje lektor.</w:t>
      </w:r>
    </w:p>
    <w:p w14:paraId="305F6FE7" w14:textId="77777777" w:rsidR="0048079C" w:rsidRDefault="0048079C" w:rsidP="0048079C">
      <w:pPr>
        <w:pStyle w:val="NormalWeb"/>
      </w:pPr>
      <w:r>
        <w:t>15. Při využívání vnitřního vybavení rodinného centra se chovejte ohleduplně a k tomu vždy nabádejte i své děti. Pokud rozbijete některou hračku a/nebo objevíte hračku již rozbitou, neprodleně to oznamte odpovědné osobě, tj. lektorovi, či službě v herně a dohodněte s ní další postup. Pokud víte o některé součásti vybavení centra, že je pro děti závadná, též tuto skutečnost oznamte a žádejte nápravu.</w:t>
      </w:r>
    </w:p>
    <w:p w14:paraId="5854B0FB" w14:textId="77777777" w:rsidR="0048079C" w:rsidRDefault="0048079C" w:rsidP="0048079C">
      <w:pPr>
        <w:pStyle w:val="NormalWeb"/>
      </w:pPr>
      <w:r>
        <w:t>16. Použité pomůcky, hračky, vybavení herny a dalších prostor vracejte vy i vaše děti na původní místo.</w:t>
      </w:r>
    </w:p>
    <w:p w14:paraId="44168106" w14:textId="77777777" w:rsidR="0048079C" w:rsidRDefault="0048079C" w:rsidP="0048079C">
      <w:pPr>
        <w:pStyle w:val="NormalWeb"/>
      </w:pPr>
      <w:r>
        <w:t>17. Potraviny a nápoje konzumujte pouze v prostoru kuchyňky, či k místům k tomu určeným. Dbejte na to, aby horké nápoje či potraviny byly vždy umístěny mimo dosah děti, aby nedošlo k úrazu opařením.</w:t>
      </w:r>
    </w:p>
    <w:p w14:paraId="2E6095FA" w14:textId="77777777" w:rsidR="0048079C" w:rsidRDefault="0048079C" w:rsidP="0048079C">
      <w:pPr>
        <w:pStyle w:val="NormalWeb"/>
      </w:pPr>
      <w:r>
        <w:t>18. Třiďte odpad do popsaných pytlů. Směšný odpad do několika košů v centru.</w:t>
      </w:r>
    </w:p>
    <w:p w14:paraId="4A6666A5" w14:textId="77777777" w:rsidR="0048079C" w:rsidRDefault="0048079C" w:rsidP="0048079C">
      <w:pPr>
        <w:pStyle w:val="NormalWeb"/>
      </w:pPr>
      <w:r>
        <w:t>19. Použité dětské pleny si odnášejte domů nebo vyhoďte do popelnic před školou.</w:t>
      </w:r>
    </w:p>
    <w:p w14:paraId="557CA514" w14:textId="77777777" w:rsidR="0048079C" w:rsidRDefault="0048079C" w:rsidP="0048079C">
      <w:pPr>
        <w:pStyle w:val="NormalWeb"/>
      </w:pPr>
      <w:r>
        <w:t>20. Na toaletě udržujte čistotu po sobě i svých dětech. Vždy po svých dětech toaletu zkontrolujte s cílem opustit ji čistou. Použije-li dítě nočník, po jeho vylití do záchodu jej vypláchněte čistou vodou. Před odchodem z toalet umyjte a utřete ruce sobě i svým dětem.  </w:t>
      </w:r>
    </w:p>
    <w:p w14:paraId="29D5C1A4" w14:textId="77777777" w:rsidR="0048079C" w:rsidRDefault="0048079C" w:rsidP="0048079C">
      <w:pPr>
        <w:pStyle w:val="NormalWeb"/>
      </w:pPr>
      <w:r>
        <w:t>21. Před odchodem z vnitřních prostor rodinného centra se ujistěte, že jste po sobě a svých dětech vše řádně uklidili. Pokud tak výjimečně nemůžete učinit, např. z časových důvodů, domluvte se před odchodem s jinou dospělou osobou, která bude ochotná za vás úklid udělat.</w:t>
      </w:r>
    </w:p>
    <w:p w14:paraId="08726E19" w14:textId="77777777" w:rsidR="0048079C" w:rsidRDefault="0048079C" w:rsidP="0048079C">
      <w:pPr>
        <w:pStyle w:val="NormalWeb"/>
      </w:pPr>
      <w:r>
        <w:t>22. V případě ohrožení použijte únikový východ dle značení v budově.</w:t>
      </w:r>
    </w:p>
    <w:p w14:paraId="28F66D6E" w14:textId="77777777" w:rsidR="0048079C" w:rsidRDefault="0048079C" w:rsidP="0048079C">
      <w:pPr>
        <w:pStyle w:val="NormalWeb"/>
      </w:pPr>
      <w:r>
        <w:t>23. Sledujte nástěnku: pro lepší informovanost nástěnku v rodinném centru, ale hlavně </w:t>
      </w:r>
      <w:hyperlink r:id="rId7" w:history="1">
        <w:r>
          <w:rPr>
            <w:rStyle w:val="Hyperlink"/>
            <w:rFonts w:eastAsiaTheme="majorEastAsia"/>
          </w:rPr>
          <w:t>kamenacek.c</w:t>
        </w:r>
      </w:hyperlink>
      <w:r>
        <w:t>z, IG a facebookové stránky.</w:t>
      </w:r>
    </w:p>
    <w:p w14:paraId="10D0DF38" w14:textId="77777777" w:rsidR="0048079C" w:rsidRDefault="0048079C" w:rsidP="0048079C">
      <w:pPr>
        <w:pStyle w:val="NormalWeb"/>
      </w:pPr>
      <w:r>
        <w:t xml:space="preserve">25. Pokud nám chcete cokoli sdělit, můžete nám napsat </w:t>
      </w:r>
      <w:proofErr w:type="gramStart"/>
      <w:r>
        <w:t>email:  kamenice@helendoron.cz</w:t>
      </w:r>
      <w:proofErr w:type="gramEnd"/>
    </w:p>
    <w:p w14:paraId="38101B0C" w14:textId="77777777" w:rsidR="0048079C" w:rsidRDefault="0048079C" w:rsidP="0048079C">
      <w:pPr>
        <w:pStyle w:val="NormalWeb"/>
      </w:pPr>
      <w:r>
        <w:rPr>
          <w:rStyle w:val="Strong"/>
          <w:rFonts w:eastAsiaTheme="majorEastAsia"/>
        </w:rPr>
        <w:t>Podmínky účasti v kroužcích a kurzech</w:t>
      </w:r>
    </w:p>
    <w:p w14:paraId="5CEA5B92" w14:textId="77777777" w:rsidR="0048079C" w:rsidRDefault="0048079C" w:rsidP="0048079C">
      <w:pPr>
        <w:pStyle w:val="NormalWeb"/>
      </w:pPr>
      <w:r>
        <w:t xml:space="preserve">1.  Kurzy probíhají převážně v prostorách rodinného centra Kameňáček, </w:t>
      </w:r>
      <w:proofErr w:type="spellStart"/>
      <w:r>
        <w:t>z.s</w:t>
      </w:r>
      <w:proofErr w:type="spellEnd"/>
      <w:r>
        <w:t xml:space="preserve">./Helen Doron Kamenice na adrese: Ringhofferova 1062, Kamenice, pokud neuvedeno jinak.  Kroužky v učebně MŠ Kamenice jsou pořádány přímo ve školce v Kamenici.  Helen Doron English a </w:t>
      </w:r>
      <w:proofErr w:type="spellStart"/>
      <w:r>
        <w:t>Spanish</w:t>
      </w:r>
      <w:proofErr w:type="spellEnd"/>
      <w:r>
        <w:t xml:space="preserve"> probíhá také v MC Pohádka v Jesenici.    </w:t>
      </w:r>
    </w:p>
    <w:p w14:paraId="25C7E36E" w14:textId="77777777" w:rsidR="0048079C" w:rsidRDefault="0048079C" w:rsidP="0048079C">
      <w:pPr>
        <w:pStyle w:val="NormalWeb"/>
      </w:pPr>
      <w:r>
        <w:lastRenderedPageBreak/>
        <w:t xml:space="preserve">2.  Kurzy probíhají ve sjednaném </w:t>
      </w:r>
      <w:proofErr w:type="gramStart"/>
      <w:r>
        <w:t>čase .</w:t>
      </w:r>
      <w:proofErr w:type="gramEnd"/>
    </w:p>
    <w:p w14:paraId="006CC250" w14:textId="77777777" w:rsidR="0048079C" w:rsidRDefault="0048079C" w:rsidP="0048079C">
      <w:pPr>
        <w:pStyle w:val="NormalWeb"/>
      </w:pPr>
      <w:r>
        <w:t>3.  Nabídka kurzů je pestrá a každý z kurzů funguje na jiné bázi. Většina kurzů je dle počtu lekcí.</w:t>
      </w:r>
    </w:p>
    <w:p w14:paraId="6767383F" w14:textId="77777777" w:rsidR="0048079C" w:rsidRDefault="0048079C" w:rsidP="0048079C">
      <w:pPr>
        <w:pStyle w:val="NormalWeb"/>
      </w:pPr>
      <w:r>
        <w:t>4.  Některé kurzy vypisují tzv. zkušební lekce, které jsou zdarma a nejsou podmínkou pro zápis do kurzu.</w:t>
      </w:r>
    </w:p>
    <w:p w14:paraId="7DE5CA23" w14:textId="77777777" w:rsidR="0048079C" w:rsidRDefault="0048079C" w:rsidP="0048079C">
      <w:pPr>
        <w:pStyle w:val="NormalWeb"/>
      </w:pPr>
      <w:r>
        <w:t xml:space="preserve">5.  V případě dlouhotrvající nemoci (min. 4 týdnů za sebou jdoucích), v případě řádné omluvy a doložení lékařského osvědčení, je možné se individuálně domluvit na zvláštních podmínkách (vybrání kurzu v jiném </w:t>
      </w:r>
      <w:proofErr w:type="gramStart"/>
      <w:r>
        <w:t>semestru,</w:t>
      </w:r>
      <w:proofErr w:type="gramEnd"/>
      <w:r>
        <w:t xml:space="preserve"> atd.).</w:t>
      </w:r>
    </w:p>
    <w:p w14:paraId="738892AE" w14:textId="77777777" w:rsidR="0048079C" w:rsidRDefault="0048079C" w:rsidP="0048079C">
      <w:pPr>
        <w:pStyle w:val="NormalWeb"/>
      </w:pPr>
      <w:r>
        <w:t xml:space="preserve">6. V případě zrušení kurzu kvůli tzv. vyšší moci, tj. např. státem nařízené uzavření prostor nebo v případě lokální </w:t>
      </w:r>
      <w:proofErr w:type="gramStart"/>
      <w:r>
        <w:t>epidemie,</w:t>
      </w:r>
      <w:proofErr w:type="gramEnd"/>
      <w:r>
        <w:t xml:space="preserve"> apod. se kurzovné nevrací.  Za plnohodnotnou náhradu je brána výuka online, která je vždy navrácena zpět do "</w:t>
      </w:r>
      <w:proofErr w:type="spellStart"/>
      <w:r>
        <w:t>normálního-docházkového</w:t>
      </w:r>
      <w:proofErr w:type="spellEnd"/>
      <w:r>
        <w:t xml:space="preserve">" režimu v co nejdříve bezpečném termínu, který si </w:t>
      </w:r>
      <w:proofErr w:type="gramStart"/>
      <w:r>
        <w:t>určí</w:t>
      </w:r>
      <w:proofErr w:type="gramEnd"/>
      <w:r>
        <w:t xml:space="preserve"> odpovědná osoba za každý daný kroužek.</w:t>
      </w:r>
    </w:p>
    <w:p w14:paraId="597001B0" w14:textId="77777777" w:rsidR="0048079C" w:rsidRDefault="0048079C" w:rsidP="0048079C">
      <w:pPr>
        <w:pStyle w:val="NormalWeb"/>
      </w:pPr>
      <w:r>
        <w:t>7.  Do kurzu je v některých případech možno se kdykoli zapojit i v jeho průběhu a zaplatit příslušnou část kurzovného. Vše záleží na kapacitě a situaci, sledujte náš rezervační systém.</w:t>
      </w:r>
    </w:p>
    <w:p w14:paraId="38FDAD1B" w14:textId="77777777" w:rsidR="0048079C" w:rsidRDefault="0048079C" w:rsidP="0048079C">
      <w:pPr>
        <w:pStyle w:val="NormalWeb"/>
      </w:pPr>
      <w:r>
        <w:t>8.  Od 23.3. 2017 je rodinné centrum zapsaným spolkem, tedy neziskovou organizací.    </w:t>
      </w:r>
    </w:p>
    <w:p w14:paraId="76E6BB6C" w14:textId="77777777" w:rsidR="0048079C" w:rsidRDefault="0048079C" w:rsidP="0048079C">
      <w:pPr>
        <w:pStyle w:val="NormalWeb"/>
      </w:pPr>
      <w:r>
        <w:t xml:space="preserve">9.  Vstup do malé herny je také možný při jakémkoli jiném </w:t>
      </w:r>
      <w:proofErr w:type="gramStart"/>
      <w:r>
        <w:t>programu</w:t>
      </w:r>
      <w:proofErr w:type="gramEnd"/>
      <w:r>
        <w:t xml:space="preserve"> a to zdarma pro všechny členy RC Kameňáček, </w:t>
      </w:r>
      <w:proofErr w:type="spellStart"/>
      <w:r>
        <w:t>z.s</w:t>
      </w:r>
      <w:proofErr w:type="spellEnd"/>
      <w:r>
        <w:t>.   </w:t>
      </w:r>
    </w:p>
    <w:p w14:paraId="0CB11D8A" w14:textId="77777777" w:rsidR="0048079C" w:rsidRDefault="0048079C" w:rsidP="0048079C">
      <w:pPr>
        <w:pStyle w:val="NormalWeb"/>
      </w:pPr>
      <w:r>
        <w:t>10.  Kurz, který by se nekonal z nesolidních důvodů na straně provozovatele, bude v plné míře nahrazen, či budou poskytnuty náhradní možnosti.  Do těchto důvodů nespadá již výše zmíněná vyšší moc.</w:t>
      </w:r>
    </w:p>
    <w:p w14:paraId="01C701FE" w14:textId="77777777" w:rsidR="0048079C" w:rsidRDefault="0048079C" w:rsidP="0048079C">
      <w:pPr>
        <w:pStyle w:val="NormalWeb"/>
      </w:pPr>
      <w:r>
        <w:t xml:space="preserve">11. Účastník kurzu/zákonný zástupce bere na vědomí, že informace týkající se zpracování osobních údajů ze strany Rodinného centra Kameňáček, </w:t>
      </w:r>
      <w:proofErr w:type="spellStart"/>
      <w:r>
        <w:t>z.s</w:t>
      </w:r>
      <w:proofErr w:type="spellEnd"/>
      <w:r>
        <w:t xml:space="preserve">., Kamenice, Ringhofferova 1062, PSČ 251 68, IČO 05933013 a Lenky </w:t>
      </w:r>
      <w:proofErr w:type="spellStart"/>
      <w:r>
        <w:t>Šůnové</w:t>
      </w:r>
      <w:proofErr w:type="spellEnd"/>
      <w:r>
        <w:t>, Kamenice - Olešovice, Opálová 1444, PSČ 25168, IČO:73741515  a všech práv spojených se zpracováním osobních údajů a možností jejich uplatnění jsou k dispozici v aktuální verzi dokumentu „</w:t>
      </w:r>
      <w:r>
        <w:rPr>
          <w:rStyle w:val="Strong"/>
          <w:rFonts w:eastAsiaTheme="majorEastAsia"/>
        </w:rPr>
        <w:t>Informace o zpracování osobních údajů</w:t>
      </w:r>
      <w:r>
        <w:t xml:space="preserve">“, který se nachází na webových stránkách </w:t>
      </w:r>
      <w:hyperlink r:id="rId8" w:history="1">
        <w:r>
          <w:rPr>
            <w:rStyle w:val="Hyperlink"/>
            <w:rFonts w:eastAsiaTheme="majorEastAsia"/>
          </w:rPr>
          <w:t>http://www.kamenacek.cz/informace-o-zpracovani-osobnich-udaju/</w:t>
        </w:r>
      </w:hyperlink>
      <w:r>
        <w:t>   a </w:t>
      </w:r>
      <w:hyperlink r:id="rId9" w:history="1">
        <w:r>
          <w:rPr>
            <w:rStyle w:val="Hyperlink"/>
            <w:rFonts w:eastAsiaTheme="majorEastAsia"/>
          </w:rPr>
          <w:t>http://helendoron.cz/wp-content/uploads/2015/03/Informace-o-zpracovani-osobnich-udaju_KameniceJeseniceDolniBrezany-20180525.pdf</w:t>
        </w:r>
      </w:hyperlink>
    </w:p>
    <w:p w14:paraId="4AA40BFE" w14:textId="77777777" w:rsidR="0048079C" w:rsidRDefault="0048079C" w:rsidP="0048079C">
      <w:pPr>
        <w:pStyle w:val="NormalWeb"/>
      </w:pPr>
      <w:r>
        <w:t>12. Účastník kurzů může být během výuky vyfocen a jeho foto použito k propagaci Helen Doron English Kamenice a Jesenice (např. letáky, FB, IG, web, rez. systém a jiná média).  K tomuto bodu je možno kdykoli vyjádřit nesouhlas.  </w:t>
      </w:r>
    </w:p>
    <w:p w14:paraId="126CFB40" w14:textId="77777777" w:rsidR="0048079C" w:rsidRDefault="0048079C" w:rsidP="0048079C">
      <w:pPr>
        <w:pStyle w:val="NormalWeb"/>
      </w:pPr>
      <w:r>
        <w:t>Tímto uděluji Výukovému centru Helen Doron Kamenice a Jesenice, jehož provozovatelem je Lenka Šůnová, Opálová 1444, Kamenice IČ: 73741515 (dále jen „Výukové centrum Kamenice a Jesenice“), jako správci osobních údajů, souhlas s tím, aby:</w:t>
      </w:r>
    </w:p>
    <w:p w14:paraId="79EF86E9" w14:textId="77777777" w:rsidR="0048079C" w:rsidRDefault="0048079C" w:rsidP="0048079C">
      <w:pPr>
        <w:pStyle w:val="NormalWeb"/>
      </w:pPr>
      <w:r>
        <w:t>pořizoval fotografie a videozáznamy mého dítěte/dětí během vyučovacích hodin, případně jiných vzdělávacích aktivit, a zveřejňoval je za účelem propagace služeb Výukového centra HDE Kamenice a Jesenice prostřednictvím následujících médií:</w:t>
      </w:r>
    </w:p>
    <w:p w14:paraId="75178F7A" w14:textId="77777777" w:rsidR="0048079C" w:rsidRDefault="0048079C" w:rsidP="0048079C">
      <w:pPr>
        <w:pStyle w:val="NormalWeb"/>
        <w:numPr>
          <w:ilvl w:val="0"/>
          <w:numId w:val="1"/>
        </w:numPr>
      </w:pPr>
      <w:r>
        <w:lastRenderedPageBreak/>
        <w:t>facebookových stránek Helen Doron Kamenice, Jesenice https://www.facebook.com/helendoron.kamenicejesenice</w:t>
      </w:r>
    </w:p>
    <w:p w14:paraId="23E83ED2" w14:textId="77777777" w:rsidR="0048079C" w:rsidRDefault="0048079C" w:rsidP="0048079C">
      <w:pPr>
        <w:pStyle w:val="NormalWeb"/>
        <w:numPr>
          <w:ilvl w:val="0"/>
          <w:numId w:val="1"/>
        </w:numPr>
      </w:pPr>
      <w:r>
        <w:t>instagramových stránek Výukového centra Helen Doron Kamenice a Jesenice a Helen Doron CZ</w:t>
      </w:r>
    </w:p>
    <w:p w14:paraId="1FBECFBD" w14:textId="77777777" w:rsidR="0048079C" w:rsidRDefault="0048079C" w:rsidP="0048079C">
      <w:pPr>
        <w:pStyle w:val="NormalWeb"/>
        <w:numPr>
          <w:ilvl w:val="0"/>
          <w:numId w:val="1"/>
        </w:numPr>
      </w:pPr>
      <w:r>
        <w:t xml:space="preserve">webové stránky Výukového centra: </w:t>
      </w:r>
      <w:hyperlink r:id="rId10" w:history="1">
        <w:r>
          <w:rPr>
            <w:rStyle w:val="Hyperlink"/>
            <w:rFonts w:eastAsiaTheme="majorEastAsia"/>
          </w:rPr>
          <w:t>https://helendoron.cz/kamenice-a-jesenice/</w:t>
        </w:r>
      </w:hyperlink>
      <w:r>
        <w:t xml:space="preserve">  a </w:t>
      </w:r>
      <w:hyperlink r:id="rId11" w:history="1">
        <w:r>
          <w:rPr>
            <w:rStyle w:val="Hyperlink"/>
            <w:rFonts w:eastAsiaTheme="majorEastAsia"/>
          </w:rPr>
          <w:t>https://www.kamenacek.cz/</w:t>
        </w:r>
      </w:hyperlink>
    </w:p>
    <w:p w14:paraId="76344A24" w14:textId="77777777" w:rsidR="0048079C" w:rsidRDefault="0048079C" w:rsidP="0048079C">
      <w:pPr>
        <w:pStyle w:val="NormalWeb"/>
        <w:numPr>
          <w:ilvl w:val="0"/>
          <w:numId w:val="1"/>
        </w:numPr>
      </w:pPr>
      <w:r>
        <w:t xml:space="preserve">síť Tik Tok – </w:t>
      </w:r>
      <w:proofErr w:type="spellStart"/>
      <w:proofErr w:type="gramStart"/>
      <w:r>
        <w:t>hde.kamenice</w:t>
      </w:r>
      <w:proofErr w:type="gramEnd"/>
      <w:r>
        <w:t>.jesenice</w:t>
      </w:r>
      <w:proofErr w:type="spellEnd"/>
    </w:p>
    <w:p w14:paraId="4F0D4807" w14:textId="77777777" w:rsidR="0048079C" w:rsidRDefault="0048079C" w:rsidP="0048079C">
      <w:pPr>
        <w:pStyle w:val="NormalWeb"/>
        <w:numPr>
          <w:ilvl w:val="0"/>
          <w:numId w:val="1"/>
        </w:numPr>
      </w:pPr>
      <w:r>
        <w:t>v prostorách Výukového centra HDE v Kamenici a v Jesenici</w:t>
      </w:r>
    </w:p>
    <w:p w14:paraId="4B91259C" w14:textId="77777777" w:rsidR="0048079C" w:rsidRDefault="0048079C" w:rsidP="0048079C">
      <w:pPr>
        <w:pStyle w:val="NormalWeb"/>
      </w:pPr>
      <w:r>
        <w:t>Osobní údaje zpracovávané na základě tohoto souhlasu, zahrnují zejména fotografie dítěte/dětí/rodiče, případně videozáznam dítěte/dětí/rodiče.</w:t>
      </w:r>
    </w:p>
    <w:p w14:paraId="1A5CAF2F" w14:textId="77777777" w:rsidR="0048079C" w:rsidRDefault="0048079C" w:rsidP="0048079C">
      <w:pPr>
        <w:pStyle w:val="NormalWeb"/>
      </w:pPr>
      <w:r>
        <w:t> Jsem si vědom/a, že mohu odmítnout udělení tohoto souhlasu celkově nebo v případě každého jednotlivého média, a mé případné odmítnutí nebude mít žádný dopad na moji osobu nebo mé dítě/děti ze strany Výukového centra Kamenice a Jesenice.</w:t>
      </w:r>
    </w:p>
    <w:p w14:paraId="70B96BEC" w14:textId="77777777" w:rsidR="0048079C" w:rsidRDefault="0048079C" w:rsidP="0048079C">
      <w:pPr>
        <w:pStyle w:val="NormalWeb"/>
      </w:pPr>
      <w:r>
        <w:t xml:space="preserve">S tímto vědomím uděluji svůj souhlas dobrovolně a vím, že ho také mohu kdykoliv odvolat písemným oznámením doručeným na adresu provozovny, tj. Ringhofferova 57, Kamenice nebo emailem na adresu </w:t>
      </w:r>
      <w:hyperlink r:id="rId12" w:history="1">
        <w:r>
          <w:rPr>
            <w:rStyle w:val="Hyperlink"/>
            <w:rFonts w:eastAsiaTheme="majorEastAsia"/>
          </w:rPr>
          <w:t>kamenice@helendoron.cz</w:t>
        </w:r>
      </w:hyperlink>
      <w:r>
        <w:t>.</w:t>
      </w:r>
    </w:p>
    <w:p w14:paraId="146E3260" w14:textId="77777777" w:rsidR="0048079C" w:rsidRDefault="0048079C" w:rsidP="0048079C">
      <w:pPr>
        <w:pStyle w:val="NormalWeb"/>
      </w:pPr>
      <w:r>
        <w:t xml:space="preserve">Další informace týkající se zpracovávání mých osobních údajů, mých práv spojených se zpracováním osobních údajů a možností jejich uplatnění jsou mi k dispozici v aktuální verzi dokumentu Informace o zpracování osobních údajů, který se nachází na stránkách Výukového centra HDE Kamenice a Jesenice, </w:t>
      </w:r>
      <w:hyperlink r:id="rId13" w:history="1">
        <w:r>
          <w:rPr>
            <w:rStyle w:val="Hyperlink"/>
            <w:rFonts w:eastAsiaTheme="majorEastAsia"/>
          </w:rPr>
          <w:t>https://helendoron.cz/kamenice-a-jesenice/</w:t>
        </w:r>
      </w:hyperlink>
      <w:r>
        <w:t>.</w:t>
      </w:r>
    </w:p>
    <w:p w14:paraId="628F473E" w14:textId="77777777" w:rsidR="0048079C" w:rsidRDefault="0048079C" w:rsidP="0048079C">
      <w:pPr>
        <w:pStyle w:val="NormalWeb"/>
      </w:pPr>
      <w:r>
        <w:t>13. Povinností RC je:</w:t>
      </w:r>
    </w:p>
    <w:p w14:paraId="2DAD0278" w14:textId="77777777" w:rsidR="0048079C" w:rsidRDefault="0048079C" w:rsidP="0048079C">
      <w:pPr>
        <w:pStyle w:val="NormalWeb"/>
      </w:pPr>
      <w:r>
        <w:t>a)        Poskytnout studentovi kvalitní výuku v příslušném typu kurzu za podmínek uvedených v tomto provozním řádu.   </w:t>
      </w:r>
    </w:p>
    <w:p w14:paraId="6144937A" w14:textId="77777777" w:rsidR="0048079C" w:rsidRDefault="0048079C" w:rsidP="0048079C">
      <w:pPr>
        <w:pStyle w:val="NormalWeb"/>
      </w:pPr>
      <w:r>
        <w:t>b)        Vytvořit pro výuku vhodné podmínky.</w:t>
      </w:r>
    </w:p>
    <w:p w14:paraId="1EDAA004" w14:textId="77777777" w:rsidR="0048079C" w:rsidRDefault="0048079C" w:rsidP="0048079C">
      <w:pPr>
        <w:pStyle w:val="NormalWeb"/>
      </w:pPr>
      <w:r>
        <w:t xml:space="preserve">c)        Alikvotní část školného může být na základě rozhodnutí poskytovatele vrácena z důvodu dlouhodobě trvající (min. 4 týdny za sebou jdoucí) nemoci, pokud bude žák včas řádně omluven a </w:t>
      </w:r>
      <w:proofErr w:type="gramStart"/>
      <w:r>
        <w:t>doloží</w:t>
      </w:r>
      <w:proofErr w:type="gramEnd"/>
      <w:r>
        <w:t xml:space="preserve"> lékařské osvědčení (viz. bod 5)</w:t>
      </w:r>
    </w:p>
    <w:p w14:paraId="4439741F" w14:textId="77777777" w:rsidR="0048079C" w:rsidRDefault="0048079C" w:rsidP="0048079C">
      <w:pPr>
        <w:pStyle w:val="NormalWeb"/>
      </w:pPr>
      <w:r>
        <w:t>d)       Výuka, která byla zrušena ze strany poskytovatele (učitele), bude v plné míře nahrazena, eventuálně bude vrácena alikvotní část školného. Nemůže však být uplatňován nárok na výuku od stejného učitele.  Nahrazení se netýká zrušení z důvodu vyšší moci.</w:t>
      </w:r>
    </w:p>
    <w:p w14:paraId="6B28ABB7" w14:textId="77777777" w:rsidR="0048079C" w:rsidRDefault="0048079C" w:rsidP="0048079C">
      <w:pPr>
        <w:pStyle w:val="NormalWeb"/>
      </w:pPr>
      <w:r>
        <w:rPr>
          <w:rStyle w:val="Strong"/>
          <w:rFonts w:eastAsiaTheme="majorEastAsia"/>
        </w:rPr>
        <w:t>14.     Povinnosti studenta a jeho zákonných zástupců:</w:t>
      </w:r>
    </w:p>
    <w:p w14:paraId="12507F3F" w14:textId="77777777" w:rsidR="0048079C" w:rsidRDefault="0048079C" w:rsidP="0048079C">
      <w:pPr>
        <w:pStyle w:val="NormalWeb"/>
      </w:pPr>
      <w:r>
        <w:t>a)        Řádně a včas zaplatit školné za příslušný kurz.</w:t>
      </w:r>
    </w:p>
    <w:p w14:paraId="352E5FCA" w14:textId="77777777" w:rsidR="0048079C" w:rsidRDefault="0048079C" w:rsidP="0048079C">
      <w:pPr>
        <w:pStyle w:val="NormalWeb"/>
      </w:pPr>
      <w:r>
        <w:t>b)        Řádně a včas docházet do výuky, tj. minimálně 10 minut před začátkem vyučovací hodiny. Po zahájení hodiny již není možné vcházet a vycházet z učebny, aby nebyla narušována výuka.</w:t>
      </w:r>
    </w:p>
    <w:p w14:paraId="4F1DA24C" w14:textId="0140C3F4" w:rsidR="0048079C" w:rsidRDefault="0048079C" w:rsidP="0048079C">
      <w:pPr>
        <w:pStyle w:val="NormalWeb"/>
      </w:pPr>
      <w:r>
        <w:t>c)        Dbát organizačních pokynů a řádu školy, RC a všech prostor, kde se kurzy konají. Dodržovat bezpečnostní předpisy a v prostorách výukového centra nekouřit.</w:t>
      </w:r>
    </w:p>
    <w:p w14:paraId="3EE81640" w14:textId="77777777" w:rsidR="0048079C" w:rsidRDefault="0048079C" w:rsidP="0048079C">
      <w:pPr>
        <w:pStyle w:val="NormalWeb"/>
      </w:pPr>
      <w:r>
        <w:lastRenderedPageBreak/>
        <w:t xml:space="preserve">d)        </w:t>
      </w:r>
      <w:r>
        <w:rPr>
          <w:rStyle w:val="Strong"/>
          <w:rFonts w:eastAsiaTheme="majorEastAsia"/>
        </w:rPr>
        <w:t>Dodržovat zásady dobrých mravů, pokyny učitelů a nevhodným chováním, zejména zapnutými mobilními telefony a konzumací občerstvení, nerušit výuku.</w:t>
      </w:r>
    </w:p>
    <w:p w14:paraId="68AA6A84" w14:textId="77777777" w:rsidR="0048079C" w:rsidRDefault="0048079C" w:rsidP="0048079C">
      <w:pPr>
        <w:pStyle w:val="NormalWeb"/>
      </w:pPr>
      <w:r>
        <w:t>e)      V nepřítomnosti učitele nebo jiné pověřené osoby nemanipulovat bez jejich svolení s technickými zařízeními (CD a video přehrávači, televizí, osvětlením apod.) Student/zákonný zástupce se zavazuje nahradit případnou škodu vzniklou jeho zaviněním na zařízení a vybavení poskytovatele.</w:t>
      </w:r>
    </w:p>
    <w:p w14:paraId="6CC53EEA" w14:textId="77777777" w:rsidR="0048079C" w:rsidRDefault="0048079C" w:rsidP="0048079C">
      <w:pPr>
        <w:pStyle w:val="NormalWeb"/>
      </w:pPr>
      <w:r>
        <w:t>f)         Neprodleně uvědomit učitele o předčasném ukončení docházky a o případné změně osobních údajů relevantních pro výuku (zejména jméno, bydliště, e-mail, telefonní číslo).</w:t>
      </w:r>
    </w:p>
    <w:p w14:paraId="660B859A" w14:textId="77777777" w:rsidR="0048079C" w:rsidRDefault="0048079C" w:rsidP="0048079C">
      <w:pPr>
        <w:pStyle w:val="NormalWeb"/>
      </w:pPr>
      <w:r>
        <w:t>g)        Informovat o nemocích (potravinové alergie, laryngitida, epilepsie apod.), kterými dítě trpí, či případných dysfunkcích.</w:t>
      </w:r>
    </w:p>
    <w:p w14:paraId="631142AE" w14:textId="77777777" w:rsidR="0048079C" w:rsidRDefault="0048079C" w:rsidP="0048079C">
      <w:pPr>
        <w:pStyle w:val="NormalWeb"/>
      </w:pPr>
      <w:r>
        <w:rPr>
          <w:rStyle w:val="Strong"/>
          <w:rFonts w:eastAsiaTheme="majorEastAsia"/>
        </w:rPr>
        <w:t>15.    Podmínky vyučování:</w:t>
      </w:r>
    </w:p>
    <w:p w14:paraId="2837EFF8" w14:textId="77777777" w:rsidR="0048079C" w:rsidRDefault="0048079C" w:rsidP="0048079C">
      <w:pPr>
        <w:pStyle w:val="NormalWeb"/>
      </w:pPr>
      <w:r>
        <w:t>a)      Smlouva se uzavírá na dobu určitou (po dobu trvání jednotlivého kurzu) a může být ukončena dohodou stran, výpovědí nebo okamžitým zrušením formou odstoupení od této smlouvy.</w:t>
      </w:r>
    </w:p>
    <w:p w14:paraId="04FDC002" w14:textId="77777777" w:rsidR="0048079C" w:rsidRDefault="0048079C" w:rsidP="0048079C">
      <w:pPr>
        <w:pStyle w:val="NormalWeb"/>
      </w:pPr>
      <w:r>
        <w:t>b)     Výpovědí může ukončit smluvní vztah kterýkoliv z účastníků každých 5 měsíců vázaných na začátek smluvního vztahu. Výpověď musí být doručena v písemné formě nejpozději 4 týdny před dovršením 5 měsíců smluvního vztahu.</w:t>
      </w:r>
    </w:p>
    <w:p w14:paraId="15BBC813" w14:textId="77777777" w:rsidR="0048079C" w:rsidRDefault="0048079C" w:rsidP="0048079C">
      <w:pPr>
        <w:pStyle w:val="NormalWeb"/>
      </w:pPr>
      <w:r>
        <w:t xml:space="preserve">c)      Okamžité </w:t>
      </w:r>
      <w:proofErr w:type="gramStart"/>
      <w:r>
        <w:t>zrušení - odstoupení</w:t>
      </w:r>
      <w:proofErr w:type="gramEnd"/>
      <w:r>
        <w:t xml:space="preserve"> od smlouvy může uplatnit:</w:t>
      </w:r>
    </w:p>
    <w:p w14:paraId="5FF72EFB" w14:textId="2CAA2442" w:rsidR="0048079C" w:rsidRDefault="0048079C" w:rsidP="0048079C">
      <w:pPr>
        <w:pStyle w:val="NormalWeb"/>
      </w:pPr>
      <w:r>
        <w:t>ca) Poskytovatel pro hrubé porušení školních povinností či hrubé chování studenta, když k nápravě nepostačila ani předchozí písemná výzva. V tomto případě se školné nevrací.</w:t>
      </w:r>
    </w:p>
    <w:p w14:paraId="28D24839" w14:textId="77777777" w:rsidR="0048079C" w:rsidRDefault="0048079C" w:rsidP="0048079C">
      <w:pPr>
        <w:pStyle w:val="NormalWeb"/>
      </w:pPr>
      <w:proofErr w:type="spellStart"/>
      <w:r>
        <w:t>cb</w:t>
      </w:r>
      <w:proofErr w:type="spellEnd"/>
      <w:r>
        <w:t xml:space="preserve">) Student, pokud ze zdravotních důvodů, které k písemnému sdělení o odstoupení od této smlouvy </w:t>
      </w:r>
      <w:proofErr w:type="gramStart"/>
      <w:r>
        <w:t>přiloží</w:t>
      </w:r>
      <w:proofErr w:type="gramEnd"/>
      <w:r>
        <w:t>, nemůže ve výuce pokračovat nebo pokud provozovatel rozpustí učební skupinu bez náhrady.</w:t>
      </w:r>
    </w:p>
    <w:p w14:paraId="262981E8" w14:textId="77777777" w:rsidR="0048079C" w:rsidRDefault="0048079C" w:rsidP="0048079C">
      <w:pPr>
        <w:pStyle w:val="NormalWeb"/>
      </w:pPr>
      <w:r>
        <w:t xml:space="preserve">d)      Provozovateli trvá nárok na zaplacení školného až do řádného ukončení smluvního vztahu, nejde-li o důvod odstoupení od této smlouvy z důvodu na straně studenta dle bodu </w:t>
      </w:r>
      <w:proofErr w:type="spellStart"/>
      <w:r>
        <w:t>cb</w:t>
      </w:r>
      <w:proofErr w:type="spellEnd"/>
      <w:r>
        <w:t>).</w:t>
      </w:r>
    </w:p>
    <w:p w14:paraId="21697AE6" w14:textId="77777777" w:rsidR="0048079C" w:rsidRDefault="0048079C" w:rsidP="0048079C">
      <w:pPr>
        <w:pStyle w:val="NormalWeb"/>
      </w:pPr>
      <w:r>
        <w:t>V Kamenici dne 8.6.2024</w:t>
      </w:r>
    </w:p>
    <w:p w14:paraId="669C8652" w14:textId="77777777" w:rsidR="0048079C" w:rsidRDefault="0048079C" w:rsidP="0048079C">
      <w:pPr>
        <w:pStyle w:val="NormalWeb"/>
      </w:pPr>
      <w:r>
        <w:t xml:space="preserve">Lenka Šůnová, předseda spolku Kameňáček, </w:t>
      </w:r>
      <w:proofErr w:type="spellStart"/>
      <w:r>
        <w:t>z.s</w:t>
      </w:r>
      <w:proofErr w:type="spellEnd"/>
      <w:r>
        <w:t xml:space="preserve">. a majitelka </w:t>
      </w:r>
      <w:proofErr w:type="gramStart"/>
      <w:r>
        <w:t>Angličtiny</w:t>
      </w:r>
      <w:proofErr w:type="gramEnd"/>
      <w:r>
        <w:t xml:space="preserve"> a Španělštiny Helen Doron Kamenice a Jesenice</w:t>
      </w:r>
    </w:p>
    <w:p w14:paraId="55A86FDF" w14:textId="77777777" w:rsidR="00085F26" w:rsidRDefault="00085F26"/>
    <w:sectPr w:rsidR="00085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716C5"/>
    <w:multiLevelType w:val="multilevel"/>
    <w:tmpl w:val="599A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86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9C"/>
    <w:rsid w:val="00085F26"/>
    <w:rsid w:val="0048079C"/>
    <w:rsid w:val="005A0B8C"/>
    <w:rsid w:val="0090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C4B2"/>
  <w15:chartTrackingRefBased/>
  <w15:docId w15:val="{F85A2FE3-4134-45A0-AB14-7449A4EA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7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7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7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7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7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7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7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79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8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trong">
    <w:name w:val="Strong"/>
    <w:basedOn w:val="DefaultParagraphFont"/>
    <w:uiPriority w:val="22"/>
    <w:qFormat/>
    <w:rsid w:val="004807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0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acek.cz/informace-o-zpracovani-osobnich-udaju/" TargetMode="External"/><Relationship Id="rId13" Type="http://schemas.openxmlformats.org/officeDocument/2006/relationships/hyperlink" Target="https://helendoron.cz/kamenice-a-jesen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enacek.cz/" TargetMode="External"/><Relationship Id="rId12" Type="http://schemas.openxmlformats.org/officeDocument/2006/relationships/hyperlink" Target="mailto:kamenice@helendor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umkamenacek@gmail.com" TargetMode="External"/><Relationship Id="rId11" Type="http://schemas.openxmlformats.org/officeDocument/2006/relationships/hyperlink" Target="https://www.kamenacek.cz/" TargetMode="External"/><Relationship Id="rId5" Type="http://schemas.openxmlformats.org/officeDocument/2006/relationships/hyperlink" Target="http://www.kamenacek.webooker.e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helendoron.cz/kamenice-a-jesen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lendoron.cz/wp-content/uploads/2015/03/Informace-o-zpracovani-osobnich-udaju_KameniceJeseniceDolniBrezany-2018052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1919</Words>
  <Characters>11324</Characters>
  <Application>Microsoft Office Word</Application>
  <DocSecurity>0</DocSecurity>
  <Lines>94</Lines>
  <Paragraphs>26</Paragraphs>
  <ScaleCrop>false</ScaleCrop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Šůnová</dc:creator>
  <cp:keywords/>
  <dc:description/>
  <cp:lastModifiedBy>Lenka Šůnová</cp:lastModifiedBy>
  <cp:revision>1</cp:revision>
  <dcterms:created xsi:type="dcterms:W3CDTF">2024-07-05T07:04:00Z</dcterms:created>
  <dcterms:modified xsi:type="dcterms:W3CDTF">2024-07-05T07:06:00Z</dcterms:modified>
</cp:coreProperties>
</file>